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1A" w:rsidRDefault="0085571A">
      <w:pPr>
        <w:pStyle w:val="ConsPlusNormal"/>
        <w:jc w:val="both"/>
        <w:outlineLvl w:val="0"/>
      </w:pPr>
    </w:p>
    <w:p w:rsidR="0085571A" w:rsidRDefault="008557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5571A" w:rsidRDefault="0085571A">
      <w:pPr>
        <w:pStyle w:val="ConsPlusTitle"/>
        <w:jc w:val="center"/>
      </w:pPr>
    </w:p>
    <w:p w:rsidR="0085571A" w:rsidRDefault="0085571A">
      <w:pPr>
        <w:pStyle w:val="ConsPlusTitle"/>
        <w:jc w:val="center"/>
      </w:pPr>
      <w:r>
        <w:t>РАСПОРЯЖЕНИЕ</w:t>
      </w:r>
    </w:p>
    <w:p w:rsidR="0085571A" w:rsidRDefault="0085571A">
      <w:pPr>
        <w:pStyle w:val="ConsPlusTitle"/>
        <w:jc w:val="center"/>
      </w:pPr>
      <w:r>
        <w:t>от 12 октября 2019 г. N 2406-р</w:t>
      </w:r>
    </w:p>
    <w:p w:rsidR="0085571A" w:rsidRDefault="008557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85571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71A" w:rsidRDefault="008557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71A" w:rsidRDefault="008557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571A" w:rsidRDefault="008557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5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6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7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8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9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0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1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2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71A" w:rsidRDefault="0085571A">
            <w:pPr>
              <w:pStyle w:val="ConsPlusNormal"/>
            </w:pPr>
          </w:p>
        </w:tc>
      </w:tr>
    </w:tbl>
    <w:p w:rsidR="0085571A" w:rsidRDefault="0085571A">
      <w:pPr>
        <w:pStyle w:val="ConsPlusNormal"/>
        <w:jc w:val="both"/>
      </w:pPr>
    </w:p>
    <w:p w:rsidR="0085571A" w:rsidRDefault="0085571A">
      <w:pPr>
        <w:pStyle w:val="ConsPlusNormal"/>
        <w:ind w:firstLine="540"/>
        <w:jc w:val="both"/>
      </w:pPr>
      <w:r>
        <w:t>1. Утвердить:</w:t>
      </w:r>
    </w:p>
    <w:p w:rsidR="0085571A" w:rsidRDefault="0085571A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:rsidR="0085571A" w:rsidRDefault="0085571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85571A" w:rsidRDefault="0085571A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>
        <w:r>
          <w:rPr>
            <w:color w:val="0000FF"/>
          </w:rPr>
          <w:t>приложению N 2</w:t>
        </w:r>
      </w:hyperlink>
      <w:r>
        <w:t>;</w:t>
      </w:r>
    </w:p>
    <w:p w:rsidR="0085571A" w:rsidRDefault="0085571A">
      <w:pPr>
        <w:pStyle w:val="ConsPlusNormal"/>
        <w:jc w:val="both"/>
      </w:pPr>
      <w:proofErr w:type="gramStart"/>
      <w:r>
        <w:t>(перечень утратил силу.</w:t>
      </w:r>
      <w:proofErr w:type="gramEnd"/>
      <w:r>
        <w:t xml:space="preserve"> - </w:t>
      </w:r>
      <w:hyperlink r:id="rId15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  <w:proofErr w:type="gramEnd"/>
    </w:p>
    <w:p w:rsidR="0085571A" w:rsidRDefault="0085571A">
      <w:pPr>
        <w:pStyle w:val="ConsPlusNormal"/>
        <w:spacing w:before="220"/>
        <w:ind w:firstLine="540"/>
        <w:jc w:val="both"/>
      </w:pPr>
      <w:proofErr w:type="gramStart"/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30">
        <w:r>
          <w:rPr>
            <w:color w:val="0000FF"/>
          </w:rPr>
          <w:t>приложению N</w:t>
        </w:r>
        <w:proofErr w:type="gramEnd"/>
        <w:r>
          <w:rPr>
            <w:color w:val="0000FF"/>
          </w:rPr>
          <w:t xml:space="preserve"> 3</w:t>
        </w:r>
      </w:hyperlink>
      <w:r>
        <w:t>;</w:t>
      </w:r>
    </w:p>
    <w:p w:rsidR="0085571A" w:rsidRDefault="0085571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85571A" w:rsidRDefault="0085571A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43">
        <w:r>
          <w:rPr>
            <w:color w:val="0000FF"/>
          </w:rPr>
          <w:t>приложению N 4</w:t>
        </w:r>
      </w:hyperlink>
      <w:r>
        <w:t>.</w:t>
      </w:r>
    </w:p>
    <w:p w:rsidR="0085571A" w:rsidRDefault="0085571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85571A" w:rsidRDefault="0085571A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85571A" w:rsidRDefault="0085571A">
      <w:pPr>
        <w:pStyle w:val="ConsPlusNormal"/>
        <w:jc w:val="both"/>
      </w:pPr>
    </w:p>
    <w:p w:rsidR="0085571A" w:rsidRDefault="0085571A">
      <w:pPr>
        <w:pStyle w:val="ConsPlusNormal"/>
        <w:jc w:val="right"/>
      </w:pPr>
      <w:r>
        <w:t>Председатель Правительства</w:t>
      </w:r>
    </w:p>
    <w:p w:rsidR="0085571A" w:rsidRDefault="0085571A">
      <w:pPr>
        <w:pStyle w:val="ConsPlusNormal"/>
        <w:jc w:val="right"/>
      </w:pPr>
      <w:r>
        <w:t>Российской Федерации</w:t>
      </w:r>
    </w:p>
    <w:p w:rsidR="0085571A" w:rsidRDefault="0085571A">
      <w:pPr>
        <w:pStyle w:val="ConsPlusNormal"/>
        <w:jc w:val="right"/>
      </w:pPr>
      <w:r>
        <w:t>Д.МЕДВЕДЕВ</w:t>
      </w:r>
    </w:p>
    <w:p w:rsidR="0085571A" w:rsidRDefault="0085571A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6F0775" w:rsidRDefault="006F0775">
      <w:pPr>
        <w:pStyle w:val="ConsPlusNormal"/>
        <w:jc w:val="both"/>
      </w:pPr>
    </w:p>
    <w:p w:rsidR="0085571A" w:rsidRDefault="0085571A">
      <w:pPr>
        <w:pStyle w:val="ConsPlusNormal"/>
        <w:jc w:val="both"/>
      </w:pPr>
    </w:p>
    <w:p w:rsidR="0085571A" w:rsidRDefault="0085571A">
      <w:pPr>
        <w:pStyle w:val="ConsPlusNormal"/>
        <w:jc w:val="both"/>
      </w:pPr>
    </w:p>
    <w:p w:rsidR="0001319F" w:rsidRDefault="0001319F">
      <w:pPr>
        <w:pStyle w:val="ConsPlusNormal"/>
        <w:jc w:val="right"/>
        <w:outlineLvl w:val="0"/>
      </w:pPr>
    </w:p>
    <w:p w:rsidR="0001319F" w:rsidRDefault="0001319F">
      <w:pPr>
        <w:pStyle w:val="ConsPlusNormal"/>
        <w:jc w:val="right"/>
        <w:outlineLvl w:val="0"/>
      </w:pPr>
    </w:p>
    <w:p w:rsidR="0001319F" w:rsidRDefault="0001319F">
      <w:pPr>
        <w:pStyle w:val="ConsPlusNormal"/>
        <w:jc w:val="right"/>
        <w:outlineLvl w:val="0"/>
      </w:pPr>
    </w:p>
    <w:p w:rsidR="0001319F" w:rsidRDefault="0001319F">
      <w:pPr>
        <w:pStyle w:val="ConsPlusNormal"/>
        <w:jc w:val="right"/>
        <w:outlineLvl w:val="0"/>
      </w:pPr>
    </w:p>
    <w:p w:rsidR="0085571A" w:rsidRDefault="0085571A">
      <w:pPr>
        <w:pStyle w:val="ConsPlusNormal"/>
        <w:jc w:val="right"/>
        <w:outlineLvl w:val="0"/>
      </w:pPr>
      <w:r>
        <w:t>Приложение N 1</w:t>
      </w:r>
    </w:p>
    <w:p w:rsidR="0085571A" w:rsidRDefault="0085571A">
      <w:pPr>
        <w:pStyle w:val="ConsPlusNormal"/>
        <w:jc w:val="right"/>
      </w:pPr>
      <w:r>
        <w:t>к распоряжению Правительства</w:t>
      </w:r>
    </w:p>
    <w:p w:rsidR="0085571A" w:rsidRDefault="0085571A">
      <w:pPr>
        <w:pStyle w:val="ConsPlusNormal"/>
        <w:jc w:val="right"/>
      </w:pPr>
      <w:r>
        <w:t>Российской Федерации</w:t>
      </w:r>
    </w:p>
    <w:p w:rsidR="0085571A" w:rsidRDefault="0085571A">
      <w:pPr>
        <w:pStyle w:val="ConsPlusNormal"/>
        <w:jc w:val="right"/>
      </w:pPr>
      <w:r>
        <w:t>от 12 октября 2019 г. N 2406-р</w:t>
      </w:r>
    </w:p>
    <w:p w:rsidR="0085571A" w:rsidRDefault="0085571A">
      <w:pPr>
        <w:pStyle w:val="ConsPlusNormal"/>
        <w:jc w:val="both"/>
      </w:pPr>
    </w:p>
    <w:p w:rsidR="0085571A" w:rsidRDefault="0085571A">
      <w:pPr>
        <w:pStyle w:val="ConsPlusTitle"/>
        <w:jc w:val="center"/>
      </w:pPr>
      <w:bookmarkStart w:id="0" w:name="P35"/>
      <w:bookmarkEnd w:id="0"/>
      <w:r>
        <w:t>ПЕРЕЧЕНЬ</w:t>
      </w:r>
    </w:p>
    <w:p w:rsidR="0085571A" w:rsidRDefault="0085571A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85571A" w:rsidRDefault="0085571A">
      <w:pPr>
        <w:pStyle w:val="ConsPlusTitle"/>
        <w:jc w:val="center"/>
      </w:pPr>
      <w:r>
        <w:t>ДЛЯ МЕДИЦИНСКОГО ПРИМЕНЕНИЯ</w:t>
      </w:r>
    </w:p>
    <w:p w:rsidR="0085571A" w:rsidRDefault="008557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85571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71A" w:rsidRDefault="008557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71A" w:rsidRDefault="008557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571A" w:rsidRDefault="008557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8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0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2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3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4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85571A" w:rsidRDefault="008557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5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6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71A" w:rsidRDefault="0085571A">
            <w:pPr>
              <w:pStyle w:val="ConsPlusNormal"/>
            </w:pPr>
          </w:p>
        </w:tc>
      </w:tr>
    </w:tbl>
    <w:p w:rsidR="0085571A" w:rsidRDefault="0085571A">
      <w:pPr>
        <w:pStyle w:val="ConsPlusNormal"/>
        <w:jc w:val="both"/>
      </w:pPr>
    </w:p>
    <w:tbl>
      <w:tblPr>
        <w:tblW w:w="10065" w:type="dxa"/>
        <w:tblInd w:w="-3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5"/>
        <w:gridCol w:w="2857"/>
        <w:gridCol w:w="1814"/>
        <w:gridCol w:w="4259"/>
      </w:tblGrid>
      <w:tr w:rsidR="0085571A" w:rsidTr="000131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4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ранитидин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фамотидин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омепразол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эзомепразол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мебеверин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платифиллин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дротаверин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атропин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метоклопрамид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ондансетрон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lastRenderedPageBreak/>
              <w:t>сироп;</w:t>
            </w:r>
          </w:p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лиофилизированные;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1A" w:rsidRDefault="0085571A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бисакодил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сеннозиды A и B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лактулоза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сироп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макрогол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A07B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 диспергируемые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лоперамид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жевательные;</w:t>
            </w:r>
          </w:p>
          <w:p w:rsidR="0085571A" w:rsidRDefault="0085571A">
            <w:pPr>
              <w:pStyle w:val="ConsPlusNormal"/>
            </w:pPr>
            <w:r>
              <w:t>таблетки-лиофилизат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месалазин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суспензия ректальная;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85571A" w:rsidRDefault="0085571A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сульфасалазин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85571A" w:rsidRDefault="0085571A">
            <w:pPr>
              <w:pStyle w:val="ConsPlusNormal"/>
            </w:pPr>
            <w:r>
              <w:t>порошок для приема внутрь;</w:t>
            </w:r>
          </w:p>
          <w:p w:rsidR="0085571A" w:rsidRDefault="0085571A">
            <w:pPr>
              <w:pStyle w:val="ConsPlusNormal"/>
            </w:pPr>
            <w:r>
              <w:t xml:space="preserve">порошок для приема внутрь и местного </w:t>
            </w:r>
            <w:r>
              <w:lastRenderedPageBreak/>
              <w:t>применения;</w:t>
            </w:r>
          </w:p>
          <w:p w:rsidR="0085571A" w:rsidRDefault="0085571A">
            <w:pPr>
              <w:pStyle w:val="ConsPlusNormal"/>
            </w:pPr>
            <w:r>
              <w:t>суппозитории вагинальные и ректальные;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порошок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панкреатин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кишечнорастворимые;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аспарт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глулизин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лизпро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инсулины средней продолжительности действия или длительного действия и их аналоги в </w:t>
            </w:r>
            <w:r>
              <w:lastRenderedPageBreak/>
              <w:t>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инсулин аспарт двухфазный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гларгин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деглудек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инсулин детемир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метформин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глибенкламид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гликлазид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алоглиптин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вилдаглиптин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гозоглиптин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линаглиптин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саксаглиптин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ситаглиптин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эвоглиптин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  <w:r>
              <w:t xml:space="preserve">аналоги глюкагоноподобного </w:t>
            </w:r>
            <w:r>
              <w:lastRenderedPageBreak/>
              <w:t>пептида-1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дулаглутид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ликсисенатид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семаглутид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A10BK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дапаглифлозин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ипраглифлозин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эмпаглифлозин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эртуглифлозин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репаглинид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01319F">
            <w:pPr>
              <w:pStyle w:val="ConsPlusNormal"/>
            </w:pPr>
            <w:r>
              <w:t>Т</w:t>
            </w:r>
            <w:r w:rsidR="0085571A">
              <w:t>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ретинол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драже;</w:t>
            </w:r>
          </w:p>
          <w:p w:rsidR="0085571A" w:rsidRDefault="0085571A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приема внутрь (масляный);</w:t>
            </w:r>
          </w:p>
          <w:p w:rsidR="0085571A" w:rsidRDefault="0085571A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альфакальцидол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кальцитриол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01319F">
            <w:pPr>
              <w:pStyle w:val="ConsPlusNormal"/>
            </w:pPr>
            <w:r>
              <w:t>К</w:t>
            </w:r>
            <w:r w:rsidR="0085571A">
              <w:t>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колекальциферол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драже;</w:t>
            </w:r>
          </w:p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A11HA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пиридоксин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кальция глюконат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нандролон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адеметионин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агалсидаза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агалсидаза бета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галсульфаза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идурсульфаза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имиглюцераза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ларонидаза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себелипаза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миглустат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01319F">
            <w:pPr>
              <w:pStyle w:val="ConsPlusNormal"/>
            </w:pPr>
            <w:r>
              <w:t>К</w:t>
            </w:r>
            <w:r w:rsidR="0085571A">
              <w:t>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нитизинон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01319F">
            <w:pPr>
              <w:pStyle w:val="ConsPlusNormal"/>
            </w:pPr>
            <w:r>
              <w:t>К</w:t>
            </w:r>
            <w:r w:rsidR="0085571A">
              <w:t>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сапроптерин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 растворимые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варфарин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гепарин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клопидогрел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селексипаг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тикагрелор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алтеплаза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проурокиназа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тенектеплаза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апиксабан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ривароксабан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апротинин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фибриноген + </w:t>
            </w:r>
            <w:r>
              <w:lastRenderedPageBreak/>
              <w:t>тромбин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губка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B02BD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нонаког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октоког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lastRenderedPageBreak/>
              <w:t>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ромиплостим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элтромбопаг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эмицизумаб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этамзилат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сироп;</w:t>
            </w:r>
          </w:p>
          <w:p w:rsidR="0085571A" w:rsidRDefault="0085571A">
            <w:pPr>
              <w:pStyle w:val="ConsPlusNormal"/>
            </w:pPr>
            <w:r>
              <w:t>таблетки жевательные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цианокобаламин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фолиевая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B03XA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метоксиполиэтиленгликоль-</w:t>
            </w:r>
            <w:r>
              <w:lastRenderedPageBreak/>
              <w:t>эпоэтин бета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раствор для внутривенного и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эпоэтин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эпоэтин бета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декстран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желатин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эмульсия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лактата раствор сложный</w:t>
            </w:r>
          </w:p>
          <w:p w:rsidR="0085571A" w:rsidRDefault="0085571A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хлорида раствор сложный</w:t>
            </w:r>
          </w:p>
          <w:p w:rsidR="0085571A" w:rsidRDefault="0085571A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маннитол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декстроза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калия хлорид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магния сульфат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хлорид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дигоксин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(для детей)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C01B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прокаинамид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лидокаин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для местного применения;</w:t>
            </w:r>
          </w:p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спрей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85571A" w:rsidRDefault="0085571A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пропафенон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амиодарон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добутамин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допамин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норэпинефрин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фенилэфрин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эпинефрин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C01CX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левосимендан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спрей дозированный;</w:t>
            </w:r>
          </w:p>
          <w:p w:rsidR="0085571A" w:rsidRDefault="0085571A">
            <w:pPr>
              <w:pStyle w:val="ConsPlusNormal"/>
            </w:pPr>
            <w:r>
              <w:t>спрей подъязычный дозированный;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нитроглицерин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подъязычные;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пленки для наклеивания на десну;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спрей подъязычный дозированный;</w:t>
            </w:r>
          </w:p>
          <w:p w:rsidR="0085571A" w:rsidRDefault="0085571A">
            <w:pPr>
              <w:pStyle w:val="ConsPlusNormal"/>
            </w:pPr>
            <w:r>
              <w:t>таблетки подъязычные;</w:t>
            </w:r>
          </w:p>
          <w:p w:rsidR="0085571A" w:rsidRDefault="0085571A">
            <w:pPr>
              <w:pStyle w:val="ConsPlusNormal"/>
            </w:pPr>
            <w:r>
              <w:t>таблетки сублингвальные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алпростадил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ивабрадин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метилдопа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агонисты имидазолиновых </w:t>
            </w:r>
            <w:r>
              <w:lastRenderedPageBreak/>
              <w:t>рецепторов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клонидин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моксонидин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доксазозин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урапидил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амбризентан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бозентан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мацитентан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риоцигуат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гидрохлоротиазид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индапамид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C03CA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фуросемид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спиронолактон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пентоксифиллин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пропранолол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соталол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атенолол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бисопролол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метопролол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карведилол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амлодипин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нимодипин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нифедипин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верапамил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средства, действующие</w:t>
            </w:r>
          </w:p>
          <w:p w:rsidR="0085571A" w:rsidRDefault="0085571A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каптоприл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лизиноприл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периндоприл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диспергируемые в полости рта;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рамиприл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эналаприл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антагонисты рецепторов </w:t>
            </w:r>
            <w:r>
              <w:lastRenderedPageBreak/>
              <w:t>ангиотензина II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C09CA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антагонисты рецепторов</w:t>
            </w:r>
          </w:p>
          <w:p w:rsidR="0085571A" w:rsidRDefault="0085571A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лозартан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антагонисты рецепторов</w:t>
            </w:r>
          </w:p>
          <w:p w:rsidR="0085571A" w:rsidRDefault="0085571A">
            <w:pPr>
              <w:pStyle w:val="ConsPlusNormal"/>
            </w:pPr>
            <w:r>
              <w:t>ангиотензина II в комбинации</w:t>
            </w:r>
          </w:p>
          <w:p w:rsidR="0085571A" w:rsidRDefault="0085571A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аторвастатин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симвастатин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фенофибрат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алирокумаб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эволокумаб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антибиотики и противомикробные средства, применяемые в </w:t>
            </w:r>
            <w:r>
              <w:lastRenderedPageBreak/>
              <w:t>дерматологии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D06C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бетаметазон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крем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крем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хлоргексидин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местного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85571A" w:rsidRDefault="0085571A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85571A" w:rsidRDefault="0085571A">
            <w:pPr>
              <w:pStyle w:val="ConsPlusNormal"/>
            </w:pPr>
            <w:r>
              <w:t>спрей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>суппозитории вагинальные;</w:t>
            </w:r>
          </w:p>
          <w:p w:rsidR="0085571A" w:rsidRDefault="0085571A">
            <w:pPr>
              <w:pStyle w:val="ConsPlusNormal"/>
            </w:pPr>
            <w:r>
              <w:t>таблетки вагинальные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повидон-йод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этанол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85571A" w:rsidRDefault="0085571A">
            <w:pPr>
              <w:pStyle w:val="ConsPlusNormal"/>
            </w:pPr>
            <w:r>
              <w:t>раствор для наружного применения;</w:t>
            </w:r>
          </w:p>
          <w:p w:rsidR="0085571A" w:rsidRDefault="0085571A">
            <w:pPr>
              <w:pStyle w:val="ConsPlusNormal"/>
            </w:pPr>
            <w:r>
              <w:lastRenderedPageBreak/>
              <w:t>раствор для наружного применения и приготовления лекарственных форм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дупилумаб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пимекролимус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суппозитории вагинальные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клотримазол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вагинальный;</w:t>
            </w:r>
          </w:p>
          <w:p w:rsidR="0085571A" w:rsidRDefault="0085571A">
            <w:pPr>
              <w:pStyle w:val="ConsPlusNormal"/>
            </w:pPr>
            <w:r>
              <w:t>суппозитории вагинальные;</w:t>
            </w:r>
          </w:p>
          <w:p w:rsidR="0085571A" w:rsidRDefault="0085571A">
            <w:pPr>
              <w:pStyle w:val="ConsPlusNormal"/>
            </w:pPr>
            <w:r>
              <w:t>таблетки вагинальные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метилэргометрин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динопростон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интрацервикальный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мизопростол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гексопреналин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бромокриптин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атозибан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G03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тестостерон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прогестерон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дидрогестерон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норэтистерон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кломифен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ципротерон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солифенацин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G04C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алфузозин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тамсулозин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5571A" w:rsidRDefault="0085571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финастерид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соматропин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пэгвисомант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десмопрессин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назальные;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диспергируемые в полости рта;</w:t>
            </w:r>
          </w:p>
          <w:p w:rsidR="0085571A" w:rsidRDefault="0085571A">
            <w:pPr>
              <w:pStyle w:val="ConsPlusNormal"/>
            </w:pPr>
            <w:r>
              <w:t>таблетки-лиофилизат;</w:t>
            </w:r>
          </w:p>
          <w:p w:rsidR="0085571A" w:rsidRDefault="0085571A">
            <w:pPr>
              <w:pStyle w:val="ConsPlusNormal"/>
            </w:pPr>
            <w:r>
              <w:t>таблетки подъязычные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терлипрессин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H01BB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карбетоцин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окситоцин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ланреотид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октреотид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пасиреотид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ганиреликс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цетрореликс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флудрокортизон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гидрокортизон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крем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мазь глазная;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дексаметазон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имплантат для интравитреального введения;</w:t>
            </w:r>
          </w:p>
          <w:p w:rsidR="0085571A" w:rsidRDefault="0085571A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метилпреднизолон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преднизолон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тиамазол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калия йодид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глюкагон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терипаратид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кальцитонин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прочие антипаратиреоидные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парикальцитол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цинакальцет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этелкальцетид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доксициклин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таблетки диспергируемые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тигециклин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хлорамфеникол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амоксициллин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ампициллин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бензилпенициллин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оксациллин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цефазолин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цефалексин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цефуроксим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 xml:space="preserve">порошок для приготовления раствора для </w:t>
            </w:r>
            <w:r>
              <w:lastRenderedPageBreak/>
              <w:t>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цефотаксим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цефтазидим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цефтриаксон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цефепим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меропенем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эртапенем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ко-тримоксазол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азитромицин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джозамицин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кларитромицин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клиндамицин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стрептомицин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амикацин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гентамицин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канамицин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тобрамицин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капсулы с порошком для ингаляций;</w:t>
            </w:r>
          </w:p>
          <w:p w:rsidR="0085571A" w:rsidRDefault="0085571A">
            <w:pPr>
              <w:pStyle w:val="ConsPlusNormal"/>
            </w:pPr>
            <w:r>
              <w:t>раствор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левофлоксацин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ломефлоксацин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моксифлоксацин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офлоксацин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капли глазные и ушные;</w:t>
            </w:r>
          </w:p>
          <w:p w:rsidR="0085571A" w:rsidRDefault="0085571A">
            <w:pPr>
              <w:pStyle w:val="ConsPlusNormal"/>
            </w:pPr>
            <w:r>
              <w:t>мазь глазная;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lastRenderedPageBreak/>
              <w:t>таблетки пролонгированного действия,</w:t>
            </w:r>
          </w:p>
          <w:p w:rsidR="0085571A" w:rsidRDefault="0085571A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спарфлоксацин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ципрофлоксацин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капли глазные и ушные;</w:t>
            </w:r>
          </w:p>
          <w:p w:rsidR="0085571A" w:rsidRDefault="0085571A">
            <w:pPr>
              <w:pStyle w:val="ConsPlusNormal"/>
            </w:pPr>
            <w:r>
              <w:t>капли ушные;</w:t>
            </w:r>
          </w:p>
          <w:p w:rsidR="0085571A" w:rsidRDefault="0085571A">
            <w:pPr>
              <w:pStyle w:val="ConsPlusNormal"/>
            </w:pPr>
            <w:r>
              <w:t>мазь глазная;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ванкомицин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телаванцин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полимиксин B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метронидазол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даптомицин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линезолид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тедизолид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фосфомицин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амфотерицин B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нистатин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вориконазол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позаконазол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флуконазол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каспофунгин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микафунгин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85571A" w:rsidRDefault="0085571A">
            <w:pPr>
              <w:pStyle w:val="ConsPlusNormal"/>
            </w:pPr>
            <w:r>
              <w:t>гранулы кишечнорастворимые;</w:t>
            </w:r>
          </w:p>
          <w:p w:rsidR="0085571A" w:rsidRDefault="0085571A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гранулы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капреомицин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рифабутин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рифампицин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циклосерин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инъекций и ингаляций;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протионамид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этионамид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бедаквилин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деламанид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пиразинамид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теризидон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тиоуреидоиминометилпиридиния</w:t>
            </w:r>
          </w:p>
          <w:p w:rsidR="0085571A" w:rsidRDefault="0085571A">
            <w:pPr>
              <w:pStyle w:val="ConsPlusNormal"/>
            </w:pPr>
            <w:r>
              <w:t>перхлорат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этамбутол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дапсон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ацикловир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крем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мазь глазная;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мазь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валганцикловир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ганцикловир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атазанавир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дарунавир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нарлапревир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нирматрелвир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ритонавир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саквинавир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фосампренавир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абакавир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диданозин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зидовудин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ламивудин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ставудин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телбивудин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тенофовир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фосфазид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эмтрицитабин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энтекавир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доравирин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невирапин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элсульфавирин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этравирин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эфавиренз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осельтамивир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даклатасвир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дасабувир;</w:t>
            </w:r>
          </w:p>
          <w:p w:rsidR="0085571A" w:rsidRDefault="0085571A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таблеток набор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рибавирин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софосбувир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булевиртид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долутегравир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кагоцел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маравирок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молнупиравир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ралтегравир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жевательные;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ремдесивир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умифеновир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фавипиравир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антитоксин яда гадюки </w:t>
            </w:r>
            <w:r>
              <w:lastRenderedPageBreak/>
              <w:t>обыкновенной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паливизумаб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1A" w:rsidRDefault="0085571A">
            <w:pPr>
              <w:pStyle w:val="ConsPlusNormal"/>
            </w:pPr>
            <w:r>
              <w:t xml:space="preserve">национальным календарем профилактических прививок и календарем </w:t>
            </w:r>
            <w:r>
              <w:lastRenderedPageBreak/>
              <w:t>профилактических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бендамустин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ифосфамид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мелфалан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хлорамбуцил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циклофосфамид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L01AB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бусульфан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кармустин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ломустин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дакарбазин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темозоломид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метотрексат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</w:t>
            </w:r>
          </w:p>
          <w:p w:rsidR="0085571A" w:rsidRDefault="0085571A">
            <w:pPr>
              <w:pStyle w:val="ConsPlusNormal"/>
            </w:pPr>
            <w:r>
              <w:t>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</w:t>
            </w:r>
          </w:p>
          <w:p w:rsidR="0085571A" w:rsidRDefault="0085571A">
            <w:pPr>
              <w:pStyle w:val="ConsPlusNormal"/>
            </w:pPr>
            <w:r>
              <w:t>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</w:t>
            </w:r>
          </w:p>
          <w:p w:rsidR="0085571A" w:rsidRDefault="0085571A">
            <w:pPr>
              <w:pStyle w:val="ConsPlusNormal"/>
            </w:pPr>
            <w:r>
              <w:t>раствора для инъекций;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пеметрексед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ралтитрексид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меркаптопурин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неларабин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флударабин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азацитидин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гемцитабин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капецитабин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фторурацил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внутрисосудистого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цитарабин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винбластин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винкристин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винорелбин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этопозид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доцетаксел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кабазитаксел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паклитаксел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даунорубицин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доксорубицин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 xml:space="preserve">лиофилизат для приготовления раствора для внутрисосудистого и внутрипузырного </w:t>
            </w:r>
            <w:r>
              <w:lastRenderedPageBreak/>
              <w:t>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идарубицин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митоксантрон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эпирубицин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блеомицин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иксабепилон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митомицин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карбоплатин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оксалиплатин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цисплатин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прокарбазин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авелумаб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атезолизумаб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бевацизумаб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блинатумомаб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даратумумаб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дурвалумаб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изатуксимаб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ипилимумаб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ниволумаб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обинутузумаб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панитумумаб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пембролизумаб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пертузумаб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пролголимаб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рамуцирумаб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ритуксимаб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трастузумаб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цетуксимаб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элотузумаб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L01XE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абемациклиб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акалабрутиниб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акситиниб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алектиниб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афатиниб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бозутиниб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вандетаниб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вемурафениб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гефитиниб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дабрафениб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дазатиниб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ибрутиниб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иматиниб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кабозантиниб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кобиметиниб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кризотиниб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лапатиниб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ленватиниб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мидостаурин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нилотиниб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нинтеданиб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мягкие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осимертиниб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пазопаниб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палбоциклиб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регорафениб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рибоциклиб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руксолитиниб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сорафениб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сунитиниб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траметиниб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церитиниб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эрлотиниб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аспарагиназа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афлиберцепт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</w:t>
            </w:r>
          </w:p>
          <w:p w:rsidR="0085571A" w:rsidRDefault="0085571A">
            <w:pPr>
              <w:pStyle w:val="ConsPlusNormal"/>
            </w:pPr>
            <w:r>
              <w:t>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бортезомиб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венетоклакс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висмодегиб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гидроксикарбамид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иксазомиб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иринотекан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карфилзомиб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митотан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олапариб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пэгаспаргаза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талазопариб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третиноин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эрибулин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гормоны и родственные </w:t>
            </w:r>
            <w:r>
              <w:lastRenderedPageBreak/>
              <w:t>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L02AB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бусерелин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гозерелин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имплантат;</w:t>
            </w:r>
          </w:p>
          <w:p w:rsidR="0085571A" w:rsidRDefault="0085571A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лейпрорелин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трипторелин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тамоксифен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фулвестрант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апалутамид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бикалутамид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флутамид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энзалутамид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анастрозол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L02BX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абиратерон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дегареликс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филграстим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эмпэгфилграстим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интерферон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для местного и наружного применения;</w:t>
            </w:r>
          </w:p>
          <w:p w:rsidR="0085571A" w:rsidRDefault="0085571A">
            <w:pPr>
              <w:pStyle w:val="ConsPlusNormal"/>
            </w:pPr>
            <w:r>
              <w:t>капли назальные;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85571A" w:rsidRDefault="0085571A">
            <w:pPr>
              <w:pStyle w:val="ConsPlusNormal"/>
            </w:pPr>
            <w:r>
              <w:t>мазь для наружного и местного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суппозитории ректальные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интерферон бета-1a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интерферон бета-1b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интерферон гамма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85571A" w:rsidRDefault="0085571A">
            <w:pPr>
              <w:pStyle w:val="ConsPlusNormal"/>
            </w:pPr>
            <w:r>
              <w:lastRenderedPageBreak/>
              <w:t>лиофилизат для приготовления раствора для интраназального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85571A" w:rsidRDefault="0085571A">
            <w:pPr>
              <w:pStyle w:val="ConsPlusNormal"/>
            </w:pPr>
            <w:r>
              <w:t>суппозитории вагинальные и ректальные;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тилорон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абатацепт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алемтузумаб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апремиласт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барицитиниб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белимумаб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ведолизумаб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дивозилимаб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кладрибин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лефлуномид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натализумаб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окрелизумаб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сипонимод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терифлуномид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тофацитиниб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упадацитиниб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финголимод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эверолимус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диспергируемые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экулизумаб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адалимумаб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голимумаб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инфликсимаб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lastRenderedPageBreak/>
              <w:t>лиофилизат для приготовления концентрата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этанерцепт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L04AC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анакинра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базиликсимаб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гуселькумаб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иксекизумаб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канакинумаб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левилимаб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нетакимаб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олокизумаб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рисанкизумаб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сарилумаб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секукинумаб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тоцилизумаб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устекинумаб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такролимус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циклоспорин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мягкие;</w:t>
            </w:r>
          </w:p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азатиоприн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диметилфумарат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кишечнорастворимые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леналидомид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пирфенидон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помалидомид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диклофенак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кеторолак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декскетопрофен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ибупрофен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lastRenderedPageBreak/>
              <w:t>крем для наружного применения;</w:t>
            </w:r>
          </w:p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суппозитории ректальные (для детей);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 (для детей);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кетопрофен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пеницилламин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рокурония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ботулинический токсин типа A-гемагглютинин </w:t>
            </w:r>
            <w:r>
              <w:lastRenderedPageBreak/>
              <w:t>комплекс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 xml:space="preserve">лиофилизат для приготовления раствора </w:t>
            </w:r>
            <w:r>
              <w:lastRenderedPageBreak/>
              <w:t>для инъекций;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M03B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баклофен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интратекального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тизанидин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аллопуринол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деносумаб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стронция ранелат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нусинерсен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рисдиплам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N01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галотан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жидкость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десфлуран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жидкость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севофлуран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жидкость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тиопентал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тримеперидин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газ сжатый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кетамин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пропофол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эмульсия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эмульсия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прокаин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бупивакаин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интратекального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левобупивакаин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ропивакаин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морфин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N02AB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фентанил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трансдермальная терапевтическая система;</w:t>
            </w:r>
          </w:p>
          <w:p w:rsidR="0085571A" w:rsidRDefault="0085571A">
            <w:pPr>
              <w:pStyle w:val="ConsPlusNormal"/>
            </w:pPr>
            <w:r>
              <w:t>пластырь трансдермальный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N02AE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бупренорфин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защечные;</w:t>
            </w:r>
          </w:p>
          <w:p w:rsidR="0085571A" w:rsidRDefault="0085571A">
            <w:pPr>
              <w:pStyle w:val="ConsPlusNormal"/>
            </w:pPr>
            <w:r>
              <w:t>таблетки подъязычные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тапентадол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трамадол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парацетамол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приема внутрь (для детей);</w:t>
            </w:r>
          </w:p>
          <w:p w:rsidR="0085571A" w:rsidRDefault="0085571A">
            <w:pPr>
              <w:pStyle w:val="ConsPlusNormal"/>
            </w:pPr>
            <w:r>
              <w:t>суппозитории ректальные;</w:t>
            </w:r>
          </w:p>
          <w:p w:rsidR="0085571A" w:rsidRDefault="0085571A">
            <w:pPr>
              <w:pStyle w:val="ConsPlusNormal"/>
            </w:pPr>
            <w:r>
              <w:t>суппозитории ректальные (для детей);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 (для детей);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бензобарбитал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фенобарбитал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фенитоин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этосуксимид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клоназепам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карбамазепин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окскарбазепин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с пролонгированным высвобождением;</w:t>
            </w:r>
          </w:p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сироп;</w:t>
            </w:r>
          </w:p>
          <w:p w:rsidR="0085571A" w:rsidRDefault="0085571A">
            <w:pPr>
              <w:pStyle w:val="ConsPlusNormal"/>
            </w:pPr>
            <w:r>
              <w:t>сироп (для детей);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бриварацетам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лакосамид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леветирацетам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перампанел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прегабалин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топирамат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N04A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бипериден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тригексифенидил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диспергируемые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амантадин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пирибедил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прамипексол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левомепромазин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хлорпромазин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драже;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перфеназин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трифлуоперазин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флуфеназин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перициазин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тиоридазин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галоперидол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дроперидол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луразидон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сертиндол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зуклопентиксол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флупентиксол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кветиапин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оланзапин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диспергируемые в полости рта;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сульпирид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карипразин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палиперидон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рисперидон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диспергируемые в полости рта;</w:t>
            </w:r>
          </w:p>
          <w:p w:rsidR="0085571A" w:rsidRDefault="0085571A">
            <w:pPr>
              <w:pStyle w:val="ConsPlusNormal"/>
            </w:pPr>
            <w:r>
              <w:t>таблетки для рассасывания;</w:t>
            </w:r>
          </w:p>
          <w:p w:rsidR="0085571A" w:rsidRDefault="0085571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N05B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диазепам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лоразепам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оксазепам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гидроксизин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мидазолам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нитразепам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зопиклон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амитриптилин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имипрамин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драже;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кломипрамин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оболочкой;</w:t>
            </w:r>
          </w:p>
          <w:p w:rsidR="0085571A" w:rsidRDefault="0085571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пароксетин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сертралин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флуоксетин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агомелатин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пипофезин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кофеин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винпоцетин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защечные;</w:t>
            </w:r>
          </w:p>
          <w:p w:rsidR="0085571A" w:rsidRDefault="0085571A">
            <w:pPr>
              <w:pStyle w:val="ConsPlusNormal"/>
            </w:pPr>
            <w:r>
              <w:t>таблетки подъязычные;</w:t>
            </w:r>
          </w:p>
          <w:p w:rsidR="0085571A" w:rsidRDefault="0085571A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назальные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пирацетам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фонтурацетам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церебролизин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цитиколин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N06DA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галантамин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ривастигмин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трансдермальная терапевтическая система;</w:t>
            </w:r>
          </w:p>
          <w:p w:rsidR="0085571A" w:rsidRDefault="0085571A">
            <w:pPr>
              <w:pStyle w:val="ConsPlusNormal"/>
            </w:pPr>
            <w:r>
              <w:t>раствор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мемантин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налтрексон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бетагистин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тетрабеназин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гидроксихлорохин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мефлохин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празиквантел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мебендазол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пирантел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левамизол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бензилбензоат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мазь для наружного применения;</w:t>
            </w:r>
          </w:p>
          <w:p w:rsidR="0085571A" w:rsidRDefault="0085571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R01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ксилометазолин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гель назальный;</w:t>
            </w:r>
          </w:p>
          <w:p w:rsidR="0085571A" w:rsidRDefault="0085571A">
            <w:pPr>
              <w:pStyle w:val="ConsPlusNormal"/>
            </w:pPr>
            <w:r>
              <w:t>капли назальные;</w:t>
            </w:r>
          </w:p>
          <w:p w:rsidR="0085571A" w:rsidRDefault="0085571A">
            <w:pPr>
              <w:pStyle w:val="ConsPlusNormal"/>
            </w:pPr>
            <w:r>
              <w:t>капли назальные (для детей);</w:t>
            </w:r>
          </w:p>
          <w:p w:rsidR="0085571A" w:rsidRDefault="0085571A">
            <w:pPr>
              <w:pStyle w:val="ConsPlusNormal"/>
            </w:pPr>
            <w:r>
              <w:t>спрей назальный;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местного применения;</w:t>
            </w:r>
          </w:p>
          <w:p w:rsidR="0085571A" w:rsidRDefault="0085571A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индакатерол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сальбутамол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85571A" w:rsidRDefault="0085571A">
            <w:pPr>
              <w:pStyle w:val="ConsPlusNormal"/>
            </w:pPr>
            <w:r>
              <w:t>порошок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раствор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формотерол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капсулы с порошком для ингаляций;</w:t>
            </w:r>
          </w:p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 с порошком для ингаляций набор;</w:t>
            </w:r>
          </w:p>
          <w:p w:rsidR="0085571A" w:rsidRDefault="0085571A">
            <w:pPr>
              <w:pStyle w:val="ConsPlusNormal"/>
            </w:pPr>
            <w:r>
              <w:t>порошок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капсулы с порошком для ингаляций;</w:t>
            </w:r>
          </w:p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R03AL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раствор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беклометазон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дозированный;</w:t>
            </w:r>
          </w:p>
          <w:p w:rsidR="0085571A" w:rsidRDefault="0085571A">
            <w:pPr>
              <w:pStyle w:val="ConsPlusNormal"/>
            </w:pPr>
            <w:r>
              <w:t>суспензия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будесонид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кишечнорастворимые;</w:t>
            </w:r>
          </w:p>
          <w:p w:rsidR="0085571A" w:rsidRDefault="0085571A">
            <w:pPr>
              <w:pStyle w:val="ConsPlusNormal"/>
            </w:pPr>
            <w:r>
              <w:t>порошок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раствор для ингаляций;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дозированный;</w:t>
            </w:r>
          </w:p>
          <w:p w:rsidR="0085571A" w:rsidRDefault="0085571A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аклидиния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раствор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тиотропия бромид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с порошком для ингаляций;</w:t>
            </w:r>
          </w:p>
          <w:p w:rsidR="0085571A" w:rsidRDefault="0085571A">
            <w:pPr>
              <w:pStyle w:val="ConsPlusNormal"/>
            </w:pPr>
            <w:r>
              <w:t>раствор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противоаллергические средства, кроме </w:t>
            </w:r>
            <w:r>
              <w:lastRenderedPageBreak/>
              <w:t>глюкокортикоидов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кромоглициевая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аэрозоль для ингаляций дозированный;</w:t>
            </w:r>
          </w:p>
          <w:p w:rsidR="0085571A" w:rsidRDefault="0085571A">
            <w:pPr>
              <w:pStyle w:val="ConsPlusNormal"/>
            </w:pPr>
            <w:r>
              <w:t>капли глазные;</w:t>
            </w:r>
          </w:p>
          <w:p w:rsidR="0085571A" w:rsidRDefault="0085571A">
            <w:pPr>
              <w:pStyle w:val="ConsPlusNormal"/>
            </w:pPr>
            <w:r>
              <w:lastRenderedPageBreak/>
              <w:t>капсулы;</w:t>
            </w:r>
          </w:p>
          <w:p w:rsidR="0085571A" w:rsidRDefault="0085571A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аминофиллин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бенрализумаб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меполизумаб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омализумаб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реслизумаб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амброксол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капсулы пролонгированного действия;</w:t>
            </w:r>
          </w:p>
          <w:p w:rsidR="0085571A" w:rsidRDefault="0085571A">
            <w:pPr>
              <w:pStyle w:val="ConsPlusNormal"/>
            </w:pPr>
            <w:r>
              <w:t>пастилки;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приема внутрь и ингаляций;</w:t>
            </w:r>
          </w:p>
          <w:p w:rsidR="0085571A" w:rsidRDefault="0085571A">
            <w:pPr>
              <w:pStyle w:val="ConsPlusNormal"/>
            </w:pPr>
            <w:r>
              <w:t>сироп;</w:t>
            </w:r>
          </w:p>
          <w:p w:rsidR="0085571A" w:rsidRDefault="0085571A">
            <w:pPr>
              <w:pStyle w:val="ConsPlusNormal"/>
            </w:pPr>
            <w:r>
              <w:t>таблетки;</w:t>
            </w:r>
          </w:p>
          <w:p w:rsidR="0085571A" w:rsidRDefault="0085571A">
            <w:pPr>
              <w:pStyle w:val="ConsPlusNormal"/>
            </w:pPr>
            <w:r>
              <w:t>таблетки диспергируемые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ацетилцистеин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85571A" w:rsidRDefault="0085571A">
            <w:pPr>
              <w:pStyle w:val="ConsPlusNormal"/>
            </w:pPr>
            <w:r>
              <w:t>гранулы для приготовления сиропа;</w:t>
            </w:r>
          </w:p>
          <w:p w:rsidR="0085571A" w:rsidRDefault="0085571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85571A" w:rsidRDefault="0085571A">
            <w:pPr>
              <w:pStyle w:val="ConsPlusNormal"/>
            </w:pPr>
            <w:r>
              <w:t>порошок для приема внутрь;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85571A" w:rsidRDefault="0085571A">
            <w:pPr>
              <w:pStyle w:val="ConsPlusNormal"/>
            </w:pPr>
            <w:r>
              <w:t>раствор для приема внутрь;</w:t>
            </w:r>
          </w:p>
          <w:p w:rsidR="0085571A" w:rsidRDefault="0085571A">
            <w:pPr>
              <w:pStyle w:val="ConsPlusNormal"/>
            </w:pPr>
            <w:r>
              <w:t>сироп;</w:t>
            </w:r>
          </w:p>
          <w:p w:rsidR="0085571A" w:rsidRDefault="0085571A">
            <w:pPr>
              <w:pStyle w:val="ConsPlusNormal"/>
            </w:pPr>
            <w:r>
              <w:t>таблетки шипучие;</w:t>
            </w:r>
          </w:p>
          <w:p w:rsidR="0085571A" w:rsidRDefault="0085571A">
            <w:pPr>
              <w:pStyle w:val="ConsPlusNormal"/>
            </w:pPr>
            <w:r>
              <w:t>таблетки диспергируемые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дорназа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дифенгидрамин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хлоропирамин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цетиризин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для приема внутрь;</w:t>
            </w:r>
          </w:p>
          <w:p w:rsidR="0085571A" w:rsidRDefault="0085571A">
            <w:pPr>
              <w:pStyle w:val="ConsPlusNormal"/>
            </w:pPr>
            <w:r>
              <w:t>сироп;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лоратадин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сироп;</w:t>
            </w:r>
          </w:p>
          <w:p w:rsidR="0085571A" w:rsidRDefault="0085571A">
            <w:pPr>
              <w:pStyle w:val="ConsPlusNormal"/>
            </w:pPr>
            <w:r>
              <w:t>суспензия для приема внутрь;</w:t>
            </w:r>
          </w:p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</w:t>
            </w:r>
          </w:p>
          <w:p w:rsidR="0085571A" w:rsidRDefault="0085571A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берактант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порактант альфа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сурфактант-БЛ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85571A" w:rsidRDefault="0085571A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S01AA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тетрациклин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мазь глазная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пилокарпин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ацетазоламид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дорзоламид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тимолол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тафлупрост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тропикамид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оксибупрокаин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гипромеллоза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глазные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бролуцизумаб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ранибизумаб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рифамицин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капли ушные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  <w:outlineLvl w:val="1"/>
            </w:pPr>
            <w:r>
              <w:lastRenderedPageBreak/>
              <w:t>V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карбоксим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налоксон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сугаммадекс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деферазирокс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 диспергируемые;</w:t>
            </w:r>
          </w:p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 xml:space="preserve">железа (III) </w:t>
            </w:r>
            <w:r>
              <w:lastRenderedPageBreak/>
              <w:t>оксигидроксида, сахарозы и крахмала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севеламер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кальция фолинат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85571A" w:rsidRDefault="0085571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месна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вода для инъекций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водорастворимые нефротропные высокоосмолярные </w:t>
            </w:r>
            <w:r>
              <w:lastRenderedPageBreak/>
              <w:t>рентгеноконтрастные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>натрия амидотризоат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V08AB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йоверсол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йогексол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йомепрол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йопромид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инъекций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бария сульфат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гадобутрол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гадодиамид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гадотеридол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меброфенин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пентатех 99mTc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пирфотех 99mTc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 xml:space="preserve">технеция (99mTc) </w:t>
            </w:r>
            <w:r>
              <w:lastRenderedPageBreak/>
              <w:t>фитат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lastRenderedPageBreak/>
              <w:t xml:space="preserve">лиофилизат для приготовления раствора </w:t>
            </w:r>
            <w:r>
              <w:lastRenderedPageBreak/>
              <w:t>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lastRenderedPageBreak/>
              <w:t>V10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</w:p>
        </w:tc>
      </w:tr>
      <w:tr w:rsidR="0085571A" w:rsidTr="0001319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радия хлорид [223 Ra]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1A" w:rsidRDefault="0085571A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981CF7" w:rsidRDefault="00981CF7" w:rsidP="0085571A">
      <w:pPr>
        <w:pStyle w:val="ConsPlusNormal"/>
        <w:jc w:val="both"/>
      </w:pPr>
    </w:p>
    <w:sectPr w:rsidR="00981CF7" w:rsidSect="0001319F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grammar="clean"/>
  <w:defaultTabStop w:val="708"/>
  <w:characterSpacingControl w:val="doNotCompress"/>
  <w:compat/>
  <w:rsids>
    <w:rsidRoot w:val="0085571A"/>
    <w:rsid w:val="0001319F"/>
    <w:rsid w:val="000B4B0C"/>
    <w:rsid w:val="006F0775"/>
    <w:rsid w:val="00714131"/>
    <w:rsid w:val="0085571A"/>
    <w:rsid w:val="00981CF7"/>
    <w:rsid w:val="00A73E75"/>
    <w:rsid w:val="00FD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557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5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557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5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557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557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557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3192&amp;dst=100003" TargetMode="External"/><Relationship Id="rId13" Type="http://schemas.openxmlformats.org/officeDocument/2006/relationships/hyperlink" Target="https://login.consultant.ru/link/?req=doc&amp;base=LAW&amp;n=474738&amp;dst=100003" TargetMode="External"/><Relationship Id="rId18" Type="http://schemas.openxmlformats.org/officeDocument/2006/relationships/hyperlink" Target="https://login.consultant.ru/link/?req=doc&amp;base=LAW&amp;n=365006&amp;dst=100008" TargetMode="External"/><Relationship Id="rId26" Type="http://schemas.openxmlformats.org/officeDocument/2006/relationships/hyperlink" Target="https://login.consultant.ru/link/?req=doc&amp;base=LAW&amp;n=474738&amp;dst=1000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13192&amp;dst=100008" TargetMode="External"/><Relationship Id="rId7" Type="http://schemas.openxmlformats.org/officeDocument/2006/relationships/hyperlink" Target="https://login.consultant.ru/link/?req=doc&amp;base=LAW&amp;n=404667&amp;dst=100003" TargetMode="External"/><Relationship Id="rId12" Type="http://schemas.openxmlformats.org/officeDocument/2006/relationships/hyperlink" Target="https://login.consultant.ru/link/?req=doc&amp;base=LAW&amp;n=449320&amp;dst=100003" TargetMode="External"/><Relationship Id="rId17" Type="http://schemas.openxmlformats.org/officeDocument/2006/relationships/hyperlink" Target="https://login.consultant.ru/link/?req=doc&amp;base=LAW&amp;n=313085" TargetMode="External"/><Relationship Id="rId25" Type="http://schemas.openxmlformats.org/officeDocument/2006/relationships/hyperlink" Target="https://login.consultant.ru/link/?req=doc&amp;base=LAW&amp;n=449320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1419&amp;dst=100007" TargetMode="External"/><Relationship Id="rId20" Type="http://schemas.openxmlformats.org/officeDocument/2006/relationships/hyperlink" Target="https://login.consultant.ru/link/?req=doc&amp;base=LAW&amp;n=404667&amp;dst=10000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003" TargetMode="External"/><Relationship Id="rId11" Type="http://schemas.openxmlformats.org/officeDocument/2006/relationships/hyperlink" Target="https://login.consultant.ru/link/?req=doc&amp;base=LAW&amp;n=435905&amp;dst=100003" TargetMode="External"/><Relationship Id="rId24" Type="http://schemas.openxmlformats.org/officeDocument/2006/relationships/hyperlink" Target="https://login.consultant.ru/link/?req=doc&amp;base=LAW&amp;n=435905&amp;dst=100008" TargetMode="External"/><Relationship Id="rId5" Type="http://schemas.openxmlformats.org/officeDocument/2006/relationships/hyperlink" Target="https://login.consultant.ru/link/?req=doc&amp;base=LAW&amp;n=365006&amp;dst=100003" TargetMode="External"/><Relationship Id="rId15" Type="http://schemas.openxmlformats.org/officeDocument/2006/relationships/hyperlink" Target="https://login.consultant.ru/link/?req=doc&amp;base=LAW&amp;n=368666&amp;dst=100694" TargetMode="External"/><Relationship Id="rId23" Type="http://schemas.openxmlformats.org/officeDocument/2006/relationships/hyperlink" Target="https://login.consultant.ru/link/?req=doc&amp;base=LAW&amp;n=428641&amp;dst=10000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8641&amp;dst=100003" TargetMode="External"/><Relationship Id="rId19" Type="http://schemas.openxmlformats.org/officeDocument/2006/relationships/hyperlink" Target="https://login.consultant.ru/link/?req=doc&amp;base=LAW&amp;n=368666&amp;dst=100008" TargetMode="External"/><Relationship Id="rId4" Type="http://schemas.openxmlformats.org/officeDocument/2006/relationships/hyperlink" Target="https://login.consultant.ru/link/?req=doc&amp;base=LAW&amp;n=351419&amp;dst=100003" TargetMode="External"/><Relationship Id="rId9" Type="http://schemas.openxmlformats.org/officeDocument/2006/relationships/hyperlink" Target="https://login.consultant.ru/link/?req=doc&amp;base=LAW&amp;n=425148&amp;dst=100003" TargetMode="External"/><Relationship Id="rId14" Type="http://schemas.openxmlformats.org/officeDocument/2006/relationships/hyperlink" Target="https://login.consultant.ru/link/?req=doc&amp;base=LAW&amp;n=365006&amp;dst=100007" TargetMode="External"/><Relationship Id="rId22" Type="http://schemas.openxmlformats.org/officeDocument/2006/relationships/hyperlink" Target="https://login.consultant.ru/link/?req=doc&amp;base=LAW&amp;n=425148&amp;dst=100008" TargetMode="External"/><Relationship Id="rId27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73</Pages>
  <Words>15444</Words>
  <Characters>88032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TFOMS</Company>
  <LinksUpToDate>false</LinksUpToDate>
  <CharactersWithSpaces>103270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Privezencheva</dc:creator>
  <cp:lastModifiedBy>Privezencheva</cp:lastModifiedBy>
  <cp:revision>4</cp:revision>
  <dcterms:created xsi:type="dcterms:W3CDTF">2025-01-14T13:30:00Z</dcterms:created>
  <dcterms:modified xsi:type="dcterms:W3CDTF">2025-01-15T06:42:00Z</dcterms:modified>
</cp:coreProperties>
</file>